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5"/>
        <w:tblW w:w="8560" w:type="dxa"/>
        <w:tblCellMar>
          <w:left w:w="70" w:type="dxa"/>
          <w:right w:w="70" w:type="dxa"/>
        </w:tblCellMar>
        <w:tblLook w:val="04A0"/>
      </w:tblPr>
      <w:tblGrid>
        <w:gridCol w:w="1485"/>
        <w:gridCol w:w="1516"/>
        <w:gridCol w:w="1264"/>
        <w:gridCol w:w="1363"/>
        <w:gridCol w:w="1553"/>
        <w:gridCol w:w="1379"/>
      </w:tblGrid>
      <w:tr w:rsidR="00C307FD" w:rsidRPr="004B63C6" w:rsidTr="00341BAC">
        <w:trPr>
          <w:trHeight w:val="75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Tecnologia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9E10CE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FFF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Materiale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C1A" w:rsidRDefault="00E12C1A" w:rsidP="00E12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12C1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PLA – </w:t>
            </w:r>
            <w:r w:rsidR="00D619B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ABS</w:t>
            </w:r>
          </w:p>
          <w:p w:rsidR="000E43A4" w:rsidRPr="004B63C6" w:rsidRDefault="001C5119" w:rsidP="00E12C1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1C5119">
              <w:rPr>
                <w:rFonts w:ascii="PT Serif" w:eastAsia="Times New Roman" w:hAnsi="PT Serif" w:cs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Diametro filamento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3C6" w:rsidRPr="004B63C6" w:rsidRDefault="00341BAC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1,75 mm</w:t>
            </w:r>
          </w:p>
        </w:tc>
      </w:tr>
      <w:tr w:rsidR="00C307FD" w:rsidRPr="004B63C6" w:rsidTr="00341BAC">
        <w:trPr>
          <w:trHeight w:val="615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Numero estrusori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D619B7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Diametro estrusore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3C6" w:rsidRPr="004B63C6" w:rsidRDefault="00341BAC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Filamento proprietario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3C6" w:rsidRPr="004B63C6" w:rsidRDefault="00B52B8E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</w:tr>
      <w:tr w:rsidR="00C307FD" w:rsidRPr="004B63C6" w:rsidTr="00341BAC">
        <w:trPr>
          <w:trHeight w:val="615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Volume di stampa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9E10CE" w:rsidP="00D61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="00D619B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5,2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x1</w:t>
            </w:r>
            <w:r w:rsidR="00D619B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5,2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x1</w:t>
            </w:r>
            <w:r w:rsidR="00D619B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5,2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4B63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cm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Camera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3C6" w:rsidRPr="004B63C6" w:rsidRDefault="00D619B7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Aperta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Risoluzione massima asse Z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3C6" w:rsidRPr="004B63C6" w:rsidRDefault="004B63C6" w:rsidP="00D61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</w:t>
            </w:r>
            <w:r w:rsidR="00D619B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07</w:t>
            </w:r>
            <w:r w:rsidR="00341BA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4B63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mm</w:t>
            </w:r>
          </w:p>
        </w:tc>
      </w:tr>
      <w:tr w:rsidR="00C307FD" w:rsidRPr="004B63C6" w:rsidTr="00341BAC">
        <w:trPr>
          <w:trHeight w:val="61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Connettività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341BAC" w:rsidP="00D61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USB</w:t>
            </w:r>
            <w:r w:rsidR="001D60E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</w:t>
            </w:r>
            <w:proofErr w:type="spellStart"/>
            <w:r w:rsidR="00D619B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Wi-fi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Si presenta come: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3C6" w:rsidRPr="004B63C6" w:rsidRDefault="003130E0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Pronta alla stampa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lang w:eastAsia="it-IT"/>
              </w:rPr>
              <w:t>Open source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3C6" w:rsidRPr="004B63C6" w:rsidRDefault="007B6F01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</w:tr>
      <w:tr w:rsidR="004B63C6" w:rsidRPr="004B63C6" w:rsidTr="00C307FD">
        <w:trPr>
          <w:trHeight w:val="537"/>
        </w:trPr>
        <w:tc>
          <w:tcPr>
            <w:tcW w:w="42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  <w:r w:rsidRPr="004B63C6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  <w:t>Prezzo</w:t>
            </w:r>
          </w:p>
        </w:tc>
        <w:tc>
          <w:tcPr>
            <w:tcW w:w="42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3C6" w:rsidRPr="004B63C6" w:rsidRDefault="00A85AE6" w:rsidP="00D6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 $             </w:t>
            </w:r>
            <w:r w:rsidR="00D619B7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349</w:t>
            </w:r>
            <w:r w:rsidR="003130E0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,00</w:t>
            </w:r>
          </w:p>
        </w:tc>
      </w:tr>
      <w:tr w:rsidR="004B63C6" w:rsidRPr="004B63C6" w:rsidTr="00C307FD">
        <w:trPr>
          <w:trHeight w:val="537"/>
        </w:trPr>
        <w:tc>
          <w:tcPr>
            <w:tcW w:w="42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it-IT"/>
              </w:rPr>
            </w:pPr>
          </w:p>
        </w:tc>
        <w:tc>
          <w:tcPr>
            <w:tcW w:w="42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3C6" w:rsidRPr="004B63C6" w:rsidRDefault="004B63C6" w:rsidP="004B6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</w:p>
        </w:tc>
      </w:tr>
    </w:tbl>
    <w:p w:rsidR="004B63C6" w:rsidRDefault="00D619B7">
      <w:r w:rsidRPr="00245494">
        <w:rPr>
          <w:rFonts w:ascii="Panton" w:eastAsia="Times New Roman" w:hAnsi="Panton" w:cs="Arial"/>
          <w:color w:val="768696"/>
          <w:spacing w:val="-2"/>
          <w:sz w:val="49"/>
          <w:szCs w:val="49"/>
          <w:lang w:val="en-US" w:eastAsia="it-IT"/>
        </w:rPr>
        <w:t>3D System Cube 3</w:t>
      </w:r>
    </w:p>
    <w:p w:rsidR="004B63C6" w:rsidRDefault="004B63C6"/>
    <w:p w:rsidR="004B63C6" w:rsidRDefault="004B63C6"/>
    <w:p w:rsidR="00A85AE6" w:rsidRDefault="00A85AE6" w:rsidP="004B63C6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85AE6" w:rsidRDefault="00A85AE6" w:rsidP="004B63C6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B63C6" w:rsidRDefault="004B63C6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130E0" w:rsidRDefault="003130E0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811E4" w:rsidRDefault="009811E4" w:rsidP="00B52B8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15FE0" w:rsidRDefault="00315FE0" w:rsidP="00315FE0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619B7" w:rsidRDefault="00D619B7" w:rsidP="001D60E3">
      <w:pPr>
        <w:pStyle w:val="NormaleWeb"/>
        <w:shd w:val="clear" w:color="auto" w:fill="FFFFFF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Questa piccola stampante dal design stimolante e dalle misure compatte è fornita di uno schermo LCD, doppio estrusore e piatto riscaldato.</w:t>
      </w:r>
      <w:r>
        <w:rPr>
          <w:rFonts w:ascii="PT Serif" w:hAnsi="PT Serif"/>
          <w:sz w:val="26"/>
          <w:szCs w:val="26"/>
        </w:rPr>
        <w:br/>
        <w:t>Una grande stampante ad un piccolo prezzo, considerato che arriva pronta alla stampa, con una connettività all</w:t>
      </w:r>
      <w:r>
        <w:rPr>
          <w:rFonts w:ascii="PT Serif" w:hAnsi="PT Serif" w:hint="eastAsia"/>
          <w:sz w:val="26"/>
          <w:szCs w:val="26"/>
        </w:rPr>
        <w:t>’</w:t>
      </w:r>
      <w:r>
        <w:rPr>
          <w:rFonts w:ascii="PT Serif" w:hAnsi="PT Serif"/>
          <w:sz w:val="26"/>
          <w:szCs w:val="26"/>
        </w:rPr>
        <w:t>avanguardia.</w:t>
      </w:r>
    </w:p>
    <w:p w:rsidR="001D60E3" w:rsidRDefault="001D60E3" w:rsidP="00315FE0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15FE0" w:rsidRPr="00611D35" w:rsidRDefault="00315FE0" w:rsidP="00315FE0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1D3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Pro: </w:t>
      </w:r>
      <w:r w:rsidR="009E10C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silenziosa, </w:t>
      </w:r>
      <w:r w:rsidR="001D60E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economica, </w:t>
      </w:r>
      <w:r w:rsidR="009E10C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facile rimozione della stampa</w:t>
      </w:r>
      <w:r w:rsidR="00D619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ottima connettività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Contro:</w:t>
      </w:r>
      <w:r w:rsidR="00D619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1D60E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area di stampa appena sufficiente</w:t>
      </w:r>
      <w:r w:rsidR="00D619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con un piccolo sforzo si poteva presentare una stampante dall’area di stampa chiusa</w:t>
      </w:r>
    </w:p>
    <w:p w:rsidR="003130E0" w:rsidRDefault="003130E0"/>
    <w:sectPr w:rsidR="003130E0" w:rsidSect="00F13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nt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63C6"/>
    <w:rsid w:val="000E43A4"/>
    <w:rsid w:val="00196FAD"/>
    <w:rsid w:val="001A7047"/>
    <w:rsid w:val="001C5119"/>
    <w:rsid w:val="001D60E3"/>
    <w:rsid w:val="003130E0"/>
    <w:rsid w:val="00315FE0"/>
    <w:rsid w:val="00341BAC"/>
    <w:rsid w:val="004B63C6"/>
    <w:rsid w:val="00716D34"/>
    <w:rsid w:val="007B0B94"/>
    <w:rsid w:val="007B6F01"/>
    <w:rsid w:val="008817E3"/>
    <w:rsid w:val="009811E4"/>
    <w:rsid w:val="009E10CE"/>
    <w:rsid w:val="00A85AE6"/>
    <w:rsid w:val="00B52B8E"/>
    <w:rsid w:val="00BA0B89"/>
    <w:rsid w:val="00C307FD"/>
    <w:rsid w:val="00C85489"/>
    <w:rsid w:val="00D1097F"/>
    <w:rsid w:val="00D619B7"/>
    <w:rsid w:val="00E12C1A"/>
    <w:rsid w:val="00E41482"/>
    <w:rsid w:val="00EE1759"/>
    <w:rsid w:val="00F1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D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2</cp:revision>
  <dcterms:created xsi:type="dcterms:W3CDTF">2017-03-30T09:25:00Z</dcterms:created>
  <dcterms:modified xsi:type="dcterms:W3CDTF">2017-03-30T09:25:00Z</dcterms:modified>
</cp:coreProperties>
</file>